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水利工程管理与保护范围划界书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朗县城区雅江段防洪堤工程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所 在 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朗县县城    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划界单位：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朗县水利局   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划界时间：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2021年11月26日      </w:t>
      </w:r>
    </w:p>
    <w:p>
      <w:pPr>
        <w:ind w:firstLine="1920" w:firstLineChars="6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西藏自治区水利厅建设与管理处印制</w:t>
      </w:r>
    </w:p>
    <w:p>
      <w:pPr>
        <w:ind w:firstLine="1920" w:firstLineChars="6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水利工程管理与保护范围划界书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231"/>
        <w:gridCol w:w="2263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朗县城区雅江段防洪堤工程</w:t>
            </w: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注册登记号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工程规模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小型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建设时间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2012年</w:t>
            </w: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划界单位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朗县水利局</w:t>
            </w: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运行管理单位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8" w:type="dxa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概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述</w:t>
            </w:r>
          </w:p>
        </w:tc>
        <w:tc>
          <w:tcPr>
            <w:tcW w:w="6684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</w:t>
            </w:r>
          </w:p>
          <w:p>
            <w:pPr>
              <w:spacing w:line="36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新建防洪堤堤长1.765km，沿线新建穿堤雨污排水管4处，下河人行梯道4处。防洪堤工程等级为3级，防洪标准采用30年一遇。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3" w:hRule="atLeast"/>
        </w:trPr>
        <w:tc>
          <w:tcPr>
            <w:tcW w:w="1838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筑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物</w:t>
            </w:r>
          </w:p>
        </w:tc>
        <w:tc>
          <w:tcPr>
            <w:tcW w:w="6684" w:type="dxa"/>
            <w:gridSpan w:val="3"/>
          </w:tcPr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工程主要由堤防工程、穿堤建筑物组成。新建防洪堤堤长1.765km,沿线新建穿堤雨污排水管4处，下河人行梯道4处。</w:t>
            </w:r>
          </w:p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after="0" w:line="360" w:lineRule="auto"/>
              <w:ind w:firstLine="560" w:firstLineChars="200"/>
              <w:jc w:val="both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6" w:hRule="atLeast"/>
        </w:trPr>
        <w:tc>
          <w:tcPr>
            <w:tcW w:w="1838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益</w:t>
            </w:r>
          </w:p>
        </w:tc>
        <w:tc>
          <w:tcPr>
            <w:tcW w:w="6684" w:type="dxa"/>
            <w:gridSpan w:val="3"/>
          </w:tcPr>
          <w:p>
            <w:pPr>
              <w:ind w:firstLine="320" w:firstLineChars="10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shd w:val="clear" w:color="auto" w:fill="auto"/>
                <w:vertAlign w:val="baseline"/>
                <w:lang w:val="en-US" w:eastAsia="zh-CN"/>
              </w:rPr>
              <w:t xml:space="preserve">   朗县防洪堤工程的实施使朗县县城的防洪标准高到30年一遇，不仅大大提高了人民群众的安全感，而且对城区的财产安全有重要保障作用，防洪效应显著。城区防洪效益按有、无该防洪工程对比减免洪灾损失计算。经计算，城区防洪工程对年平均防洪效益为212.00万元。</w:t>
            </w:r>
          </w:p>
          <w:p>
            <w:pPr>
              <w:ind w:firstLine="320" w:firstLineChars="100"/>
              <w:jc w:val="both"/>
              <w:rPr>
                <w:rFonts w:hint="eastAsia" w:ascii="宋体" w:hAnsi="宋体" w:eastAsia="仿宋_GB2312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4" w:hRule="atLeast"/>
        </w:trPr>
        <w:tc>
          <w:tcPr>
            <w:tcW w:w="1838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划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684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根据《中华人民共和国水法》《中华人民共和国防洪法》《西藏自治区水利厅工程管理条例》对水利工程管理与保护范围划定如下：</w:t>
            </w: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管理和保护范围：堤基地和护堤地，护堤地为堤防迎、背水坡脚以外6米、最窄按照实际划定；</w:t>
            </w:r>
          </w:p>
          <w:p>
            <w:pPr>
              <w:ind w:firstLine="640" w:firstLineChars="200"/>
              <w:jc w:val="left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8" w:hRule="atLeast"/>
        </w:trPr>
        <w:tc>
          <w:tcPr>
            <w:tcW w:w="1838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求</w:t>
            </w:r>
          </w:p>
        </w:tc>
        <w:tc>
          <w:tcPr>
            <w:tcW w:w="6684" w:type="dxa"/>
            <w:gridSpan w:val="3"/>
          </w:tcPr>
          <w:p>
            <w:pPr>
              <w:ind w:firstLine="640" w:firstLineChars="200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水法和防洪法规定：“禁止从事影响河势稳定、危害河岸提防安全和其他妨碍河道行洪的活动”。</w:t>
            </w:r>
          </w:p>
          <w:p>
            <w:pPr>
              <w:ind w:firstLine="640" w:firstLineChars="200"/>
              <w:jc w:val="left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河道管理条例规定：“在提防和护堤地，禁止建房、放牧、开渠、打井、挖窑、葬坟、晒粮、存放物料、开采地下资源、进行考古发掘及发展集市贸易等活动”。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72FCB"/>
    <w:rsid w:val="01DA45A1"/>
    <w:rsid w:val="01F813D6"/>
    <w:rsid w:val="04A0304B"/>
    <w:rsid w:val="0B782DB8"/>
    <w:rsid w:val="0FC146B6"/>
    <w:rsid w:val="0FE150D6"/>
    <w:rsid w:val="130A7196"/>
    <w:rsid w:val="15393384"/>
    <w:rsid w:val="168E21AD"/>
    <w:rsid w:val="183C5E68"/>
    <w:rsid w:val="1AA04515"/>
    <w:rsid w:val="1E8E47A0"/>
    <w:rsid w:val="212E04A1"/>
    <w:rsid w:val="212E3173"/>
    <w:rsid w:val="21335CF1"/>
    <w:rsid w:val="299745D8"/>
    <w:rsid w:val="2E877590"/>
    <w:rsid w:val="34962E22"/>
    <w:rsid w:val="35646E63"/>
    <w:rsid w:val="3A3F3AC0"/>
    <w:rsid w:val="3C9937D8"/>
    <w:rsid w:val="3D0A1E4E"/>
    <w:rsid w:val="3D6B2D6B"/>
    <w:rsid w:val="3ECA4822"/>
    <w:rsid w:val="427B486B"/>
    <w:rsid w:val="44071B23"/>
    <w:rsid w:val="46172FCB"/>
    <w:rsid w:val="49D33E6F"/>
    <w:rsid w:val="52DD1352"/>
    <w:rsid w:val="54DF7C1C"/>
    <w:rsid w:val="55590D38"/>
    <w:rsid w:val="56C75B61"/>
    <w:rsid w:val="5979052C"/>
    <w:rsid w:val="5A146105"/>
    <w:rsid w:val="60377FCA"/>
    <w:rsid w:val="655D2AE2"/>
    <w:rsid w:val="65D129D2"/>
    <w:rsid w:val="6857133F"/>
    <w:rsid w:val="6D77629B"/>
    <w:rsid w:val="729C13CF"/>
    <w:rsid w:val="72F71CB8"/>
    <w:rsid w:val="73DF5484"/>
    <w:rsid w:val="74A0118A"/>
    <w:rsid w:val="773240A3"/>
    <w:rsid w:val="7AAA1340"/>
    <w:rsid w:val="7BE908FE"/>
    <w:rsid w:val="7FB225E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2020-12-07T02:26:00Z</dcterms:created>
  <dc:creator>hp</dc:creator>
  <cp:lastModifiedBy>Administrator</cp:lastModifiedBy>
  <cp:lastPrinted>2021-11-09T09:02:00Z</cp:lastPrinted>
  <dcterms:modified xsi:type="dcterms:W3CDTF">2021-11-26T04:01:07Z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